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80" w:after="360"/>
        <w:ind w:left="0" w:right="-1" w:hanging="0"/>
        <w:jc w:val="center"/>
        <w:rPr/>
      </w:pPr>
      <w:bookmarkStart w:id="0" w:name="_GoBack"/>
      <w:bookmarkEnd w:id="0"/>
      <w:r>
        <w:rPr>
          <w:sz w:val="36"/>
          <w:szCs w:val="36"/>
        </w:rPr>
        <w:t>Modèle de fiche action/projet XX</w:t>
      </w:r>
    </w:p>
    <w:p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1" w:hanging="0"/>
        <w:jc w:val="center"/>
        <w:rPr/>
      </w:pPr>
      <w:r>
        <w:rPr>
          <w:sz w:val="36"/>
          <w:szCs w:val="36"/>
        </w:rPr>
        <w:t>CRTE XX</w:t>
      </w:r>
    </w:p>
    <w:tbl>
      <w:tblPr>
        <w:tblStyle w:val="Grilledutableau"/>
        <w:tblW w:w="9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7"/>
        <w:gridCol w:w="4747"/>
      </w:tblGrid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Orientation stratégique n°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Action n°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Maître d’ouvrage 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Nom de l'organisation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Type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Maître d’ouvrage 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Nom de l'organisation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Type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Description de l’action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Default"/>
              <w:rPr>
                <w:rFonts w:ascii="Marianne" w:hAnsi="Marianne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Expliquez l’intérêt du projet. Précisez l’historique et les caractéristiques principales du projet : d’où vient-il ? où en est-il ? N’hésitez pas à indiquer les chiffres (ou les fourchettes) qui permettront de comprendre sa dimension : quel coût, quelle superficie, combien de personnes bénéficiaires, etc 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Partenaires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Qui......s'engage à quoi...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 cette date est-il acquis? en discussion ? à discuter ?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Prochaine étape / action à entreprendre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Rôle ?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Contenudetableau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Coût prévisionnel 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Marianne" w:hAnsi="Marianne"/>
                <w:sz w:val="22"/>
                <w:szCs w:val="22"/>
              </w:rPr>
              <w:t xml:space="preserve">Décrire ici les principaux postes de dépenses : à quoi correspondent les coûts ? Préciser ce qui relève des dépenses de fonctionnement et des dépenses d’investissement. Les coûts doivent être en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hors taxe</w:t>
            </w:r>
            <w:r>
              <w:rPr>
                <w:rFonts w:ascii="Marianne" w:hAnsi="Marianne"/>
                <w:sz w:val="22"/>
                <w:szCs w:val="22"/>
              </w:rPr>
              <w:t xml:space="preserve">. 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Contenudetableau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Plan de financement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Décrire ici les financements mobilisés ou à mobiliser et les éventuels phasages pluriannuels. </w:t>
            </w:r>
          </w:p>
          <w:p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Préciser le dispositif financier qui sera mobilisé (crédit de droit commun, dotation, contrat avec une collectivité, plan de relance, fonds européens, appel à projet,…). Pour les apports non financiers (temps de travail, locaux,…, les valoriser).  Les coûts doivent être en hors taxe.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Calendrier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Marianne" w:hAnsi="Marianne"/>
                <w:sz w:val="22"/>
                <w:szCs w:val="22"/>
              </w:rPr>
              <w:t xml:space="preserve">Indiquez ici le calendrier prévisionnel du projet et de ses différentes étapes. Par exemple, faut-il une étude préalable ou un appel d’offres et le cas échéant quand sont-ils prévus ? Quelles sont les échéances prévues pour le lancement des travaux ? l’achèvement des travaux? 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Indicateurs d’évaluation proposés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715" w:leader="none"/>
        </w:tabs>
        <w:spacing w:before="0" w:after="200"/>
        <w:ind w:left="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3" w:header="0" w:top="2253" w:footer="709" w:bottom="14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hanging="0"/>
      <w:rPr/>
    </w:pPr>
    <w:r>
      <w:rPr>
        <w:spacing w:val="40"/>
        <w:sz w:val="14"/>
      </w:rPr>
      <w:fldChar w:fldCharType="begin"/>
    </w:r>
    <w:r>
      <w:rPr>
        <w:sz w:val="14"/>
        <w:spacing w:val="40"/>
      </w:rPr>
      <w:instrText> PAGE </w:instrText>
    </w:r>
    <w:r>
      <w:rPr>
        <w:sz w:val="14"/>
        <w:spacing w:val="40"/>
      </w:rPr>
      <w:fldChar w:fldCharType="separate"/>
    </w:r>
    <w:r>
      <w:rPr>
        <w:sz w:val="14"/>
        <w:spacing w:val="40"/>
      </w:rPr>
      <w:t>2</w:t>
    </w:r>
    <w:r>
      <w:rPr>
        <w:sz w:val="14"/>
        <w:spacing w:val="40"/>
      </w:rPr>
      <w:fldChar w:fldCharType="end"/>
    </w:r>
    <w:r>
      <w:rPr>
        <w:color w:val="293173"/>
        <w:spacing w:val="40"/>
        <w:sz w:val="14"/>
      </w:rPr>
      <w:t xml:space="preserve">    </w:t>
    </w:r>
    <w:r>
      <w:rPr>
        <w:color w:val="293173"/>
        <w:sz w:val="14"/>
      </w:rPr>
      <w:t>AGENCE NATIONALE DE LA COHÉSION DES TERRITOIRES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hanging="0"/>
      <w:rPr/>
    </w:pPr>
    <w:r>
      <w:rPr>
        <w:spacing w:val="40"/>
        <w:sz w:val="14"/>
      </w:rPr>
      <w:fldChar w:fldCharType="begin"/>
    </w:r>
    <w:r>
      <w:rPr>
        <w:sz w:val="14"/>
        <w:spacing w:val="40"/>
      </w:rPr>
      <w:instrText> PAGE </w:instrText>
    </w:r>
    <w:r>
      <w:rPr>
        <w:sz w:val="14"/>
        <w:spacing w:val="40"/>
      </w:rPr>
      <w:fldChar w:fldCharType="separate"/>
    </w:r>
    <w:r>
      <w:rPr>
        <w:sz w:val="14"/>
        <w:spacing w:val="40"/>
      </w:rPr>
      <w:t>1</w:t>
    </w:r>
    <w:r>
      <w:rPr>
        <w:sz w:val="14"/>
        <w:spacing w:val="40"/>
      </w:rPr>
      <w:fldChar w:fldCharType="end"/>
    </w:r>
    <w:r>
      <w:rPr>
        <w:color w:val="293173"/>
        <w:spacing w:val="40"/>
        <w:sz w:val="14"/>
      </w:rPr>
      <w:t xml:space="preserve">    </w:t>
    </w:r>
    <w:r>
      <w:rPr>
        <w:color w:val="293173"/>
        <w:sz w:val="14"/>
      </w:rPr>
      <w:t>AGENCE NATIONALE DE LA COHÉSION DES TERRITOIRES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18" w:hanging="0"/>
      <w:rPr/>
    </w:pPr>
    <w:r>
      <w:rPr/>
      <w:drawing>
        <wp:inline distT="0" distB="0" distL="0" distR="0">
          <wp:extent cx="7592695" cy="685800"/>
          <wp:effectExtent l="0" t="0" r="0" b="0"/>
          <wp:docPr id="1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18" w:hanging="0"/>
      <w:rPr/>
    </w:pPr>
    <w:r>
      <w:rPr/>
      <w:drawing>
        <wp:anchor behindDoc="1" distT="0" distB="9525" distL="114300" distR="123190" simplePos="0" locked="0" layoutInCell="1" allowOverlap="1" relativeHeight="2">
          <wp:simplePos x="0" y="0"/>
          <wp:positionH relativeFrom="column">
            <wp:posOffset>-900430</wp:posOffset>
          </wp:positionH>
          <wp:positionV relativeFrom="paragraph">
            <wp:posOffset>8890</wp:posOffset>
          </wp:positionV>
          <wp:extent cx="7553325" cy="1535430"/>
          <wp:effectExtent l="0" t="0" r="0" b="0"/>
          <wp:wrapTopAndBottom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35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/>
    </w:pPr>
    <w:r>
      <w:rPr/>
    </w:r>
  </w:p>
  <w:p>
    <w:pPr>
      <w:pStyle w:val="Entte"/>
      <w:ind w:left="-1418" w:hanging="0"/>
      <w:rPr>
        <w:b/>
        <w:b/>
        <w:color w:val="293173"/>
        <w:sz w:val="14"/>
        <w:szCs w:val="14"/>
      </w:rPr>
    </w:pPr>
    <w:r>
      <w:rPr>
        <w:b/>
        <w:color w:val="293173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" w:hAnsi="Marianne" w:eastAsia="Calibri" w:cs="" w:cstheme="minorBidi" w:eastAsia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1cb9"/>
    <w:pPr>
      <w:widowControl/>
      <w:bidi w:val="0"/>
      <w:spacing w:lineRule="auto" w:line="324" w:before="0" w:after="200"/>
      <w:ind w:left="992" w:hanging="0"/>
      <w:jc w:val="left"/>
    </w:pPr>
    <w:rPr>
      <w:rFonts w:ascii="Marianne" w:hAnsi="Marianne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 w:val="true"/>
      <w:keepLines/>
      <w:spacing w:lineRule="auto" w:line="240" w:before="480" w:after="360"/>
      <w:outlineLvl w:val="0"/>
    </w:pPr>
    <w:rPr>
      <w:rFonts w:eastAsia=""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before="480"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 w:hanging="0"/>
      <w:outlineLvl w:val="2"/>
    </w:pPr>
    <w:rPr>
      <w:b/>
      <w:caps/>
      <w:color w:val="29317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1e327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e327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3276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fa6b7d"/>
    <w:rPr>
      <w:rFonts w:ascii="Arial" w:hAnsi="Arial" w:eastAsia="" w:cs="Arial" w:eastAsiaTheme="majorEastAsia"/>
      <w:b/>
      <w:bCs/>
      <w:color w:val="293173"/>
      <w:sz w:val="44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9f1cb9"/>
    <w:rPr>
      <w:rFonts w:ascii="Arial" w:hAnsi="Arial" w:eastAsia="" w:cs="Arial" w:eastAsiaTheme="majorEastAsia"/>
      <w:b/>
      <w:bCs/>
      <w:color w:val="E10814"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qFormat/>
    <w:rsid w:val="009f1cb9"/>
    <w:rPr>
      <w:rFonts w:ascii="Arial" w:hAnsi="Arial" w:cs="Arial"/>
      <w:b/>
      <w:caps/>
      <w:color w:val="293173"/>
      <w:sz w:val="20"/>
    </w:rPr>
  </w:style>
  <w:style w:type="character" w:styleId="LienInternet" w:customStyle="1">
    <w:name w:val="Lien Internet"/>
    <w:basedOn w:val="DefaultParagraphFont"/>
    <w:uiPriority w:val="99"/>
    <w:unhideWhenUsed/>
    <w:rsid w:val="004e3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62dac"/>
    <w:rPr>
      <w:color w:val="800080" w:themeColor="followedHyperlink"/>
      <w:u w:val="single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rsid w:val="00e62eae"/>
    <w:rPr>
      <w:rFonts w:ascii="Comic Sans MS" w:hAnsi="Comic Sans MS" w:eastAsia="Times New Roman" w:cs="Times New Roman"/>
      <w:sz w:val="24"/>
      <w:szCs w:val="24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7ad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17ad4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17ad4"/>
    <w:rPr>
      <w:b/>
      <w:bCs/>
      <w:sz w:val="20"/>
      <w:szCs w:val="20"/>
    </w:rPr>
  </w:style>
  <w:style w:type="character" w:styleId="ListLabel1" w:customStyle="1">
    <w:name w:val="ListLabel 1"/>
    <w:qFormat/>
    <w:rPr>
      <w:rFonts w:eastAsia="Arial" w:cs="Arial"/>
      <w:color w:val="auto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Noto Sans Symbols" w:cs="Noto Sans Symbols"/>
    </w:rPr>
  </w:style>
  <w:style w:type="character" w:styleId="ListLabel6" w:customStyle="1">
    <w:name w:val="ListLabel 6"/>
    <w:qFormat/>
    <w:rPr>
      <w:rFonts w:eastAsia="Courier New" w:cs="Courier New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Noto Sans Symbols" w:cs="Noto Sans Symbols"/>
    </w:rPr>
  </w:style>
  <w:style w:type="character" w:styleId="ListLabel9" w:customStyle="1">
    <w:name w:val="ListLabel 9"/>
    <w:qFormat/>
    <w:rPr>
      <w:rFonts w:eastAsia="Courier New" w:cs="Courier New"/>
    </w:rPr>
  </w:style>
  <w:style w:type="character" w:styleId="ListLabel10" w:customStyle="1">
    <w:name w:val="ListLabel 10"/>
    <w:qFormat/>
    <w:rPr>
      <w:rFonts w:eastAsia="Noto Sans Symbols" w:cs="Noto Sans Symbols"/>
    </w:rPr>
  </w:style>
  <w:style w:type="character" w:styleId="ListLabel11" w:customStyle="1">
    <w:name w:val="ListLabel 11"/>
    <w:qFormat/>
    <w:rPr>
      <w:rFonts w:eastAsia="Noto Sans Symbols" w:cs="Noto Sans Symbols"/>
    </w:rPr>
  </w:style>
  <w:style w:type="character" w:styleId="ListLabel12" w:customStyle="1">
    <w:name w:val="ListLabel 12"/>
    <w:qFormat/>
    <w:rPr>
      <w:rFonts w:eastAsia="Courier New" w:cs="Courier New"/>
    </w:rPr>
  </w:style>
  <w:style w:type="character" w:styleId="ListLabel13" w:customStyle="1">
    <w:name w:val="ListLabel 13"/>
    <w:qFormat/>
    <w:rPr>
      <w:rFonts w:eastAsia="Noto Sans Symbols" w:cs="Noto Sans Symbols"/>
    </w:rPr>
  </w:style>
  <w:style w:type="character" w:styleId="ListLabel14" w:customStyle="1">
    <w:name w:val="ListLabel 14"/>
    <w:qFormat/>
    <w:rPr>
      <w:rFonts w:eastAsia="Calibri" w:cs="Arial"/>
    </w:rPr>
  </w:style>
  <w:style w:type="character" w:styleId="ListLabel15" w:customStyle="1">
    <w:name w:val="ListLabel 15"/>
    <w:qFormat/>
    <w:rPr>
      <w:rFonts w:eastAsia="Courier New" w:cs="Courier New"/>
    </w:rPr>
  </w:style>
  <w:style w:type="character" w:styleId="ListLabel16" w:customStyle="1">
    <w:name w:val="ListLabel 16"/>
    <w:qFormat/>
    <w:rPr>
      <w:rFonts w:eastAsia="Noto Sans Symbols" w:cs="Noto Sans Symbols"/>
    </w:rPr>
  </w:style>
  <w:style w:type="character" w:styleId="ListLabel17" w:customStyle="1">
    <w:name w:val="ListLabel 17"/>
    <w:qFormat/>
    <w:rPr>
      <w:rFonts w:eastAsia="Noto Sans Symbols" w:cs="Noto Sans Symbols"/>
    </w:rPr>
  </w:style>
  <w:style w:type="character" w:styleId="ListLabel18" w:customStyle="1">
    <w:name w:val="ListLabel 18"/>
    <w:qFormat/>
    <w:rPr>
      <w:rFonts w:eastAsia="Courier New" w:cs="Courier New"/>
    </w:rPr>
  </w:style>
  <w:style w:type="character" w:styleId="ListLabel19" w:customStyle="1">
    <w:name w:val="ListLabel 19"/>
    <w:qFormat/>
    <w:rPr>
      <w:rFonts w:eastAsia="Noto Sans Symbols" w:cs="Noto Sans Symbols"/>
    </w:rPr>
  </w:style>
  <w:style w:type="character" w:styleId="ListLabel20" w:customStyle="1">
    <w:name w:val="ListLabel 20"/>
    <w:qFormat/>
    <w:rPr>
      <w:rFonts w:eastAsia="Noto Sans Symbols" w:cs="Noto Sans Symbols"/>
    </w:rPr>
  </w:style>
  <w:style w:type="character" w:styleId="ListLabel21" w:customStyle="1">
    <w:name w:val="ListLabel 21"/>
    <w:qFormat/>
    <w:rPr>
      <w:rFonts w:eastAsia="Courier New" w:cs="Courier New"/>
    </w:rPr>
  </w:style>
  <w:style w:type="character" w:styleId="ListLabel22" w:customStyle="1">
    <w:name w:val="ListLabel 22"/>
    <w:qFormat/>
    <w:rPr>
      <w:rFonts w:eastAsia="Noto Sans Symbols" w:cs="Noto Sans Symbols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eastAsia="Arial" w:cs="Arial"/>
      <w:color w:val="auto"/>
    </w:rPr>
  </w:style>
  <w:style w:type="character" w:styleId="ListLabel38" w:customStyle="1">
    <w:name w:val="ListLabel 38"/>
    <w:qFormat/>
    <w:rPr>
      <w:rFonts w:eastAsia="Courier New" w:cs="Courier New"/>
    </w:rPr>
  </w:style>
  <w:style w:type="character" w:styleId="ListLabel39" w:customStyle="1">
    <w:name w:val="ListLabel 39"/>
    <w:qFormat/>
    <w:rPr>
      <w:rFonts w:eastAsia="Noto Sans Symbols" w:cs="Noto Sans Symbols"/>
    </w:rPr>
  </w:style>
  <w:style w:type="character" w:styleId="ListLabel40" w:customStyle="1">
    <w:name w:val="ListLabel 40"/>
    <w:qFormat/>
    <w:rPr>
      <w:rFonts w:eastAsia="Noto Sans Symbols" w:cs="Noto Sans Symbols"/>
    </w:rPr>
  </w:style>
  <w:style w:type="character" w:styleId="ListLabel41" w:customStyle="1">
    <w:name w:val="ListLabel 41"/>
    <w:qFormat/>
    <w:rPr>
      <w:rFonts w:eastAsia="Courier New" w:cs="Courier New"/>
    </w:rPr>
  </w:style>
  <w:style w:type="character" w:styleId="ListLabel42" w:customStyle="1">
    <w:name w:val="ListLabel 42"/>
    <w:qFormat/>
    <w:rPr>
      <w:rFonts w:eastAsia="Noto Sans Symbols" w:cs="Noto Sans Symbols"/>
    </w:rPr>
  </w:style>
  <w:style w:type="character" w:styleId="ListLabel43" w:customStyle="1">
    <w:name w:val="ListLabel 43"/>
    <w:qFormat/>
    <w:rPr>
      <w:rFonts w:eastAsia="Noto Sans Symbols" w:cs="Noto Sans Symbols"/>
    </w:rPr>
  </w:style>
  <w:style w:type="character" w:styleId="ListLabel44" w:customStyle="1">
    <w:name w:val="ListLabel 44"/>
    <w:qFormat/>
    <w:rPr>
      <w:rFonts w:eastAsia="Courier New" w:cs="Courier New"/>
    </w:rPr>
  </w:style>
  <w:style w:type="character" w:styleId="ListLabel45" w:customStyle="1">
    <w:name w:val="ListLabel 45"/>
    <w:qFormat/>
    <w:rPr>
      <w:rFonts w:eastAsia="Noto Sans Symbols" w:cs="Noto Sans Symbols"/>
    </w:rPr>
  </w:style>
  <w:style w:type="character" w:styleId="ListLabel46" w:customStyle="1">
    <w:name w:val="ListLabel 46"/>
    <w:qFormat/>
    <w:rPr>
      <w:rFonts w:eastAsia="Arial" w:cs="Arial"/>
      <w:color w:val="auto"/>
    </w:rPr>
  </w:style>
  <w:style w:type="character" w:styleId="ListLabel47" w:customStyle="1">
    <w:name w:val="ListLabel 47"/>
    <w:qFormat/>
    <w:rPr>
      <w:rFonts w:eastAsia="Courier New" w:cs="Courier New"/>
    </w:rPr>
  </w:style>
  <w:style w:type="character" w:styleId="ListLabel48" w:customStyle="1">
    <w:name w:val="ListLabel 48"/>
    <w:qFormat/>
    <w:rPr>
      <w:rFonts w:eastAsia="Noto Sans Symbols" w:cs="Noto Sans Symbols"/>
    </w:rPr>
  </w:style>
  <w:style w:type="character" w:styleId="ListLabel49" w:customStyle="1">
    <w:name w:val="ListLabel 49"/>
    <w:qFormat/>
    <w:rPr>
      <w:rFonts w:eastAsia="Noto Sans Symbols" w:cs="Noto Sans Symbols"/>
    </w:rPr>
  </w:style>
  <w:style w:type="character" w:styleId="ListLabel50" w:customStyle="1">
    <w:name w:val="ListLabel 50"/>
    <w:qFormat/>
    <w:rPr>
      <w:rFonts w:eastAsia="Courier New" w:cs="Courier New"/>
    </w:rPr>
  </w:style>
  <w:style w:type="character" w:styleId="ListLabel51" w:customStyle="1">
    <w:name w:val="ListLabel 51"/>
    <w:qFormat/>
    <w:rPr>
      <w:rFonts w:eastAsia="Noto Sans Symbols" w:cs="Noto Sans Symbols"/>
    </w:rPr>
  </w:style>
  <w:style w:type="character" w:styleId="ListLabel52" w:customStyle="1">
    <w:name w:val="ListLabel 52"/>
    <w:qFormat/>
    <w:rPr>
      <w:rFonts w:eastAsia="Noto Sans Symbols" w:cs="Noto Sans Symbols"/>
    </w:rPr>
  </w:style>
  <w:style w:type="character" w:styleId="ListLabel53" w:customStyle="1">
    <w:name w:val="ListLabel 53"/>
    <w:qFormat/>
    <w:rPr>
      <w:rFonts w:eastAsia="Courier New" w:cs="Courier New"/>
    </w:rPr>
  </w:style>
  <w:style w:type="character" w:styleId="ListLabel54" w:customStyle="1">
    <w:name w:val="ListLabel 54"/>
    <w:qFormat/>
    <w:rPr>
      <w:rFonts w:eastAsia="Noto Sans Symbols" w:cs="Noto Sans Symbols"/>
    </w:rPr>
  </w:style>
  <w:style w:type="character" w:styleId="ListLabel55" w:customStyle="1">
    <w:name w:val="ListLabel 55"/>
    <w:qFormat/>
    <w:rPr>
      <w:rFonts w:eastAsia="Arial" w:cs="Arial"/>
      <w:color w:val="auto"/>
    </w:rPr>
  </w:style>
  <w:style w:type="character" w:styleId="ListLabel56" w:customStyle="1">
    <w:name w:val="ListLabel 56"/>
    <w:qFormat/>
    <w:rPr>
      <w:rFonts w:eastAsia="Courier New" w:cs="Courier New"/>
    </w:rPr>
  </w:style>
  <w:style w:type="character" w:styleId="ListLabel57" w:customStyle="1">
    <w:name w:val="ListLabel 57"/>
    <w:qFormat/>
    <w:rPr>
      <w:rFonts w:eastAsia="Noto Sans Symbols" w:cs="Noto Sans Symbols"/>
    </w:rPr>
  </w:style>
  <w:style w:type="character" w:styleId="ListLabel58" w:customStyle="1">
    <w:name w:val="ListLabel 58"/>
    <w:qFormat/>
    <w:rPr>
      <w:rFonts w:eastAsia="Noto Sans Symbols" w:cs="Noto Sans Symbols"/>
    </w:rPr>
  </w:style>
  <w:style w:type="character" w:styleId="ListLabel59" w:customStyle="1">
    <w:name w:val="ListLabel 59"/>
    <w:qFormat/>
    <w:rPr>
      <w:rFonts w:eastAsia="Courier New" w:cs="Courier New"/>
    </w:rPr>
  </w:style>
  <w:style w:type="character" w:styleId="ListLabel60" w:customStyle="1">
    <w:name w:val="ListLabel 60"/>
    <w:qFormat/>
    <w:rPr>
      <w:rFonts w:eastAsia="Noto Sans Symbols" w:cs="Noto Sans Symbols"/>
    </w:rPr>
  </w:style>
  <w:style w:type="character" w:styleId="ListLabel61" w:customStyle="1">
    <w:name w:val="ListLabel 61"/>
    <w:qFormat/>
    <w:rPr>
      <w:rFonts w:eastAsia="Noto Sans Symbols" w:cs="Noto Sans Symbols"/>
    </w:rPr>
  </w:style>
  <w:style w:type="character" w:styleId="ListLabel62" w:customStyle="1">
    <w:name w:val="ListLabel 62"/>
    <w:qFormat/>
    <w:rPr>
      <w:rFonts w:eastAsia="Courier New" w:cs="Courier New"/>
    </w:rPr>
  </w:style>
  <w:style w:type="character" w:styleId="ListLabel63" w:customStyle="1">
    <w:name w:val="ListLabel 63"/>
    <w:qFormat/>
    <w:rPr>
      <w:rFonts w:eastAsia="Noto Sans Symbols" w:cs="Noto Sans Symbols"/>
    </w:rPr>
  </w:style>
  <w:style w:type="character" w:styleId="ListLabel64" w:customStyle="1">
    <w:name w:val="ListLabel 64"/>
    <w:qFormat/>
    <w:rPr>
      <w:rFonts w:eastAsia="Arial" w:cs="Arial"/>
      <w:color w:val="auto"/>
    </w:rPr>
  </w:style>
  <w:style w:type="character" w:styleId="ListLabel65" w:customStyle="1">
    <w:name w:val="ListLabel 65"/>
    <w:qFormat/>
    <w:rPr>
      <w:rFonts w:eastAsia="Courier New" w:cs="Courier New"/>
    </w:rPr>
  </w:style>
  <w:style w:type="character" w:styleId="ListLabel66" w:customStyle="1">
    <w:name w:val="ListLabel 66"/>
    <w:qFormat/>
    <w:rPr>
      <w:rFonts w:eastAsia="Noto Sans Symbols" w:cs="Noto Sans Symbols"/>
    </w:rPr>
  </w:style>
  <w:style w:type="character" w:styleId="ListLabel67" w:customStyle="1">
    <w:name w:val="ListLabel 67"/>
    <w:qFormat/>
    <w:rPr>
      <w:rFonts w:eastAsia="Noto Sans Symbols" w:cs="Noto Sans Symbols"/>
    </w:rPr>
  </w:style>
  <w:style w:type="character" w:styleId="ListLabel68" w:customStyle="1">
    <w:name w:val="ListLabel 68"/>
    <w:qFormat/>
    <w:rPr>
      <w:rFonts w:eastAsia="Courier New" w:cs="Courier New"/>
    </w:rPr>
  </w:style>
  <w:style w:type="character" w:styleId="ListLabel69" w:customStyle="1">
    <w:name w:val="ListLabel 69"/>
    <w:qFormat/>
    <w:rPr>
      <w:rFonts w:eastAsia="Noto Sans Symbols" w:cs="Noto Sans Symbols"/>
    </w:rPr>
  </w:style>
  <w:style w:type="character" w:styleId="ListLabel70" w:customStyle="1">
    <w:name w:val="ListLabel 70"/>
    <w:qFormat/>
    <w:rPr>
      <w:rFonts w:eastAsia="Noto Sans Symbols" w:cs="Noto Sans Symbols"/>
    </w:rPr>
  </w:style>
  <w:style w:type="character" w:styleId="ListLabel71" w:customStyle="1">
    <w:name w:val="ListLabel 71"/>
    <w:qFormat/>
    <w:rPr>
      <w:rFonts w:eastAsia="Courier New" w:cs="Courier New"/>
    </w:rPr>
  </w:style>
  <w:style w:type="character" w:styleId="ListLabel72" w:customStyle="1">
    <w:name w:val="ListLabel 72"/>
    <w:qFormat/>
    <w:rPr>
      <w:rFonts w:eastAsia="Noto Sans Symbols" w:cs="Noto Sans Symbol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">
    <w:name w:val="Header"/>
    <w:basedOn w:val="Normal"/>
    <w:uiPriority w:val="99"/>
    <w:unhideWhenUsed/>
    <w:rsid w:val="001e32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32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f1cb9"/>
    <w:pPr>
      <w:spacing w:before="0" w:after="0"/>
      <w:ind w:left="993" w:hanging="0"/>
    </w:pPr>
    <w:rPr/>
  </w:style>
  <w:style w:type="paragraph" w:styleId="ListParagraph">
    <w:name w:val="List Paragraph"/>
    <w:basedOn w:val="Normal"/>
    <w:link w:val="ParagraphedelisteCar"/>
    <w:uiPriority w:val="34"/>
    <w:qFormat/>
    <w:rsid w:val="00e62eae"/>
    <w:pPr>
      <w:spacing w:lineRule="auto" w:line="240" w:before="0" w:after="0"/>
      <w:ind w:left="708" w:hanging="0"/>
    </w:pPr>
    <w:rPr>
      <w:rFonts w:ascii="Comic Sans MS" w:hAnsi="Comic Sans MS"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28477b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17ad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17ad4"/>
    <w:pPr/>
    <w:rPr>
      <w:b/>
      <w:bCs/>
    </w:rPr>
  </w:style>
  <w:style w:type="paragraph" w:styleId="Contenudetableau" w:customStyle="1">
    <w:name w:val="Contenu de tableau"/>
    <w:basedOn w:val="Normal"/>
    <w:qFormat/>
    <w:rsid w:val="00fe0803"/>
    <w:pPr>
      <w:suppressLineNumbers/>
      <w:suppressAutoHyphens w:val="true"/>
      <w:spacing w:lineRule="auto" w:line="240" w:before="0" w:after="0"/>
      <w:ind w:left="0" w:hanging="0"/>
      <w:textAlignment w:val="baseline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ef4bfa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415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12B7-9472-4C73-A7F7-11B03E03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LibreOffice/6.1.6.3.M13$Windows_X86_64 LibreOffice_project/31671adeb09bb5a7234188d1a99bab8c62b9e233</Application>
  <Pages>2</Pages>
  <Words>252</Words>
  <Characters>1432</Characters>
  <CharactersWithSpaces>1671</CharactersWithSpaces>
  <Paragraphs>28</Paragraphs>
  <Company>Datar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2021-12-14T16:03:42Z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